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8B" w:rsidRPr="001F6E0F" w:rsidRDefault="00016B8B" w:rsidP="00016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R E G U L A M E N T U L</w:t>
      </w:r>
    </w:p>
    <w:p w:rsidR="006C1BD0" w:rsidRPr="001F6E0F" w:rsidRDefault="006C1BD0" w:rsidP="00016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color w:val="FF0000"/>
          <w:sz w:val="28"/>
          <w:szCs w:val="28"/>
          <w:lang w:val="ro-RO"/>
        </w:rPr>
        <w:t>f</w:t>
      </w:r>
      <w:r w:rsidRPr="001F6E0F"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  <w:t>estival</w:t>
      </w:r>
      <w:r w:rsidRPr="001F6E0F">
        <w:rPr>
          <w:rFonts w:ascii="Times New Roman" w:hAnsi="Times New Roman" w:cs="Times New Roman"/>
          <w:color w:val="FF0000"/>
          <w:sz w:val="28"/>
          <w:szCs w:val="28"/>
          <w:lang w:val="ro-RO"/>
        </w:rPr>
        <w:t>ului</w:t>
      </w:r>
      <w:r w:rsidRPr="001F6E0F"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  <w:t xml:space="preserve">-concurs al cântecului patriotic: </w:t>
      </w:r>
      <w:r w:rsidRPr="001F6E0F">
        <w:rPr>
          <w:rFonts w:ascii="Times New Roman" w:eastAsia="Calibri" w:hAnsi="Times New Roman" w:cs="Times New Roman"/>
          <w:b/>
          <w:color w:val="FF0000"/>
          <w:sz w:val="28"/>
          <w:szCs w:val="28"/>
          <w:lang w:val="ro-RO"/>
        </w:rPr>
        <w:t>„Dorul Basarabiei”</w:t>
      </w:r>
      <w:r w:rsidRPr="001F6E0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 xml:space="preserve"> </w:t>
      </w:r>
    </w:p>
    <w:p w:rsidR="00016B8B" w:rsidRPr="001F6E0F" w:rsidRDefault="00016B8B" w:rsidP="00016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(ediţia a I-a)</w:t>
      </w:r>
    </w:p>
    <w:p w:rsidR="00016B8B" w:rsidRPr="001F6E0F" w:rsidRDefault="00016B8B" w:rsidP="00016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</w:pPr>
    </w:p>
    <w:p w:rsidR="00016B8B" w:rsidRPr="001F6E0F" w:rsidRDefault="00606CB1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sz w:val="28"/>
          <w:szCs w:val="28"/>
          <w:lang w:val="ro-RO"/>
        </w:rPr>
        <w:t>Festivalul-concurs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F6E0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 cântecului patriotic: </w:t>
      </w:r>
      <w:r w:rsidRPr="001F6E0F">
        <w:rPr>
          <w:rFonts w:ascii="Times New Roman" w:eastAsia="Calibri" w:hAnsi="Times New Roman" w:cs="Times New Roman"/>
          <w:b/>
          <w:sz w:val="28"/>
          <w:szCs w:val="28"/>
          <w:lang w:val="ro-RO"/>
        </w:rPr>
        <w:t>„Dorul Basarabiei”</w:t>
      </w:r>
      <w:r w:rsidRPr="001F6E0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 xml:space="preserve"> 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este dedicat </w:t>
      </w:r>
      <w:r w:rsidR="007C1F28" w:rsidRPr="001F6E0F">
        <w:rPr>
          <w:rFonts w:ascii="Times New Roman" w:hAnsi="Times New Roman" w:cs="Times New Roman"/>
          <w:sz w:val="28"/>
          <w:szCs w:val="28"/>
          <w:lang w:val="ro-RO"/>
        </w:rPr>
        <w:t>centenarului de la Marea Unire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şi se desfăşoară sub egida </w:t>
      </w:r>
      <w:r w:rsidR="007C1F28" w:rsidRPr="001F6E0F">
        <w:rPr>
          <w:rFonts w:ascii="Times New Roman" w:hAnsi="Times New Roman" w:cs="Times New Roman"/>
          <w:sz w:val="28"/>
          <w:szCs w:val="28"/>
          <w:lang w:val="ro-RO"/>
        </w:rPr>
        <w:t>Preturii sectorului Râșcani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BD250C">
        <w:rPr>
          <w:rFonts w:ascii="Times New Roman" w:hAnsi="Times New Roman" w:cs="Times New Roman"/>
          <w:sz w:val="28"/>
          <w:szCs w:val="28"/>
          <w:lang w:val="ro-RO"/>
        </w:rPr>
        <w:t>municipiului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Chişinău</w:t>
      </w:r>
      <w:r w:rsidR="00BD250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în luna martie a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fiecărui an.</w:t>
      </w:r>
    </w:p>
    <w:p w:rsidR="00D10088" w:rsidRPr="001F6E0F" w:rsidRDefault="00D10088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10088" w:rsidRPr="001F6E0F" w:rsidRDefault="00D10088" w:rsidP="00D100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I. SCOPUL ŞI OBIECTIVELE.</w:t>
      </w:r>
    </w:p>
    <w:p w:rsidR="00016B8B" w:rsidRPr="001F6E0F" w:rsidRDefault="00D10088" w:rsidP="000A2B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Organizarea şi desfăşurarea festivalului-concurs are drept scop realizarea următoarelor obiective:</w:t>
      </w:r>
    </w:p>
    <w:p w:rsidR="00D10088" w:rsidRPr="001F6E0F" w:rsidRDefault="00D10088" w:rsidP="00D100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Readucerea în atenție a cântecului patriotic românesc vechi</w:t>
      </w:r>
      <w:r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, în special pentru copii și tineri;</w:t>
      </w:r>
    </w:p>
    <w:p w:rsidR="00D10088" w:rsidRPr="001F6E0F" w:rsidRDefault="00D10088" w:rsidP="00D100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Explicarea și interpretarea efectivă a repertoriului tradițional/patriotic</w:t>
      </w:r>
      <w:r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, acesta având un rol important în educarea tinerei generații;</w:t>
      </w:r>
    </w:p>
    <w:p w:rsidR="00D10088" w:rsidRPr="001F6E0F" w:rsidRDefault="00D10088" w:rsidP="00D100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Promovarea valorilor culturale românești</w:t>
      </w:r>
      <w:r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, în detrimentul kitsch-ului cultural-muzical importat/autohton;</w:t>
      </w:r>
    </w:p>
    <w:p w:rsidR="00D10088" w:rsidRPr="001F6E0F" w:rsidRDefault="00D10088" w:rsidP="00D100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De-asemenea</w:t>
      </w:r>
      <w:r w:rsidR="00251E1A"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ne propunem să încurajăm</w:t>
      </w:r>
      <w:r w:rsidR="00251E1A"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realizarea unor </w:t>
      </w:r>
      <w:r w:rsidR="00251E1A"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compoziții originale</w:t>
      </w:r>
      <w:r w:rsidR="00251E1A"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respectiv scrierea de </w:t>
      </w:r>
      <w:r w:rsidR="00251E1A"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piese proprii</w:t>
      </w:r>
      <w:r w:rsidR="00251E1A"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, care să corespundă specificului prezentului concurs.</w:t>
      </w:r>
    </w:p>
    <w:p w:rsidR="00966BD5" w:rsidRPr="001F6E0F" w:rsidRDefault="00966BD5" w:rsidP="00966BD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966BD5" w:rsidRPr="001F6E0F" w:rsidRDefault="00966BD5" w:rsidP="00966BD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II. TERMENII ŞI LOCUL DE DESFĂŞURARE.</w:t>
      </w:r>
    </w:p>
    <w:p w:rsidR="00966BD5" w:rsidRPr="001F6E0F" w:rsidRDefault="00966BD5" w:rsidP="00B076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Festivalul-concurs se va desfăşura pe data de </w:t>
      </w:r>
      <w:r w:rsidRPr="00876EF2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27 martie 2018, </w:t>
      </w:r>
      <w:r w:rsidR="000A2B00" w:rsidRPr="00876EF2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orele 13.00</w:t>
      </w:r>
      <w:r w:rsidR="000A2B00"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, în sala de festivități a Preturii sectorului Râșcani</w:t>
      </w:r>
      <w:r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str. </w:t>
      </w:r>
      <w:bookmarkStart w:id="0" w:name="_GoBack"/>
      <w:bookmarkEnd w:id="0"/>
      <w:r w:rsidR="00BD250C">
        <w:rPr>
          <w:rFonts w:ascii="Times New Roman" w:hAnsi="Times New Roman" w:cs="Times New Roman"/>
          <w:color w:val="000000"/>
          <w:sz w:val="28"/>
          <w:szCs w:val="28"/>
          <w:lang w:val="ro-RO"/>
        </w:rPr>
        <w:t>Kiev, 3, mun</w:t>
      </w:r>
      <w:r w:rsidR="000A2B00"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. Chişinău</w:t>
      </w:r>
      <w:r w:rsidRPr="001F6E0F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B0761B" w:rsidRPr="001F6E0F" w:rsidRDefault="00B0761B" w:rsidP="00B076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B0761B" w:rsidRPr="001F6E0F" w:rsidRDefault="00933FAD" w:rsidP="0030131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III</w:t>
      </w:r>
      <w:r w:rsidR="000A2B00"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. CONDIŢII GENERALE DE PARTICIPARE.</w:t>
      </w:r>
    </w:p>
    <w:p w:rsidR="00225839" w:rsidRPr="001F6E0F" w:rsidRDefault="00225839" w:rsidP="002258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Participanți în concurs:</w:t>
      </w:r>
    </w:p>
    <w:p w:rsidR="00275FEB" w:rsidRDefault="00B0761B" w:rsidP="00B07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concurs</w:t>
      </w:r>
      <w:r w:rsidR="00301315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>pot participa elevi din instituţiile de învăţămînt secundar, extraşcolar, c</w:t>
      </w:r>
      <w:r w:rsidR="00BD250C">
        <w:rPr>
          <w:rFonts w:ascii="Times New Roman" w:hAnsi="Times New Roman" w:cs="Times New Roman"/>
          <w:sz w:val="28"/>
          <w:szCs w:val="28"/>
          <w:lang w:val="ro-RO"/>
        </w:rPr>
        <w:t>olegii şi instituţii de învăţămâ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>nt superior după categorii</w:t>
      </w:r>
      <w:r w:rsidR="00275FEB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de vâ</w:t>
      </w:r>
      <w:r w:rsidR="00275FEB">
        <w:rPr>
          <w:rFonts w:ascii="Times New Roman" w:hAnsi="Times New Roman" w:cs="Times New Roman"/>
          <w:sz w:val="28"/>
          <w:szCs w:val="28"/>
          <w:lang w:val="ro-RO"/>
        </w:rPr>
        <w:t>rstă: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0761B" w:rsidRPr="001F6E0F" w:rsidRDefault="006A4525" w:rsidP="0027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BD250C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>asele a</w:t>
      </w:r>
      <w:r w:rsidR="00BD250C">
        <w:rPr>
          <w:rFonts w:ascii="Times New Roman" w:hAnsi="Times New Roman" w:cs="Times New Roman"/>
          <w:sz w:val="28"/>
          <w:szCs w:val="28"/>
          <w:lang w:val="ro-RO"/>
        </w:rPr>
        <w:t xml:space="preserve"> 7-9, 10-12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D250C">
        <w:rPr>
          <w:rFonts w:ascii="Times New Roman" w:hAnsi="Times New Roman" w:cs="Times New Roman"/>
          <w:sz w:val="28"/>
          <w:szCs w:val="28"/>
          <w:lang w:val="ro-RO"/>
        </w:rPr>
        <w:t xml:space="preserve"> colegii</w:t>
      </w:r>
      <w:r w:rsidR="00275FEB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BD250C">
        <w:rPr>
          <w:rFonts w:ascii="Times New Roman" w:hAnsi="Times New Roman" w:cs="Times New Roman"/>
          <w:sz w:val="28"/>
          <w:szCs w:val="28"/>
          <w:lang w:val="ro-RO"/>
        </w:rPr>
        <w:t>instituții</w:t>
      </w:r>
      <w:r w:rsidR="00275FEB">
        <w:rPr>
          <w:rFonts w:ascii="Times New Roman" w:hAnsi="Times New Roman" w:cs="Times New Roman"/>
          <w:sz w:val="28"/>
          <w:szCs w:val="28"/>
          <w:lang w:val="ro-RO"/>
        </w:rPr>
        <w:t xml:space="preserve"> superioare de învățământ.</w:t>
      </w:r>
    </w:p>
    <w:p w:rsidR="00AA7B64" w:rsidRPr="001F6E0F" w:rsidRDefault="00AA7B64" w:rsidP="00B07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5839" w:rsidRPr="001F6E0F" w:rsidRDefault="00225839" w:rsidP="00225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sz w:val="28"/>
          <w:szCs w:val="28"/>
          <w:lang w:val="ro-RO"/>
        </w:rPr>
        <w:t>Repertoriu de concurs:</w:t>
      </w:r>
    </w:p>
    <w:p w:rsidR="00AA7B64" w:rsidRPr="001F6E0F" w:rsidRDefault="00275FEB" w:rsidP="00B07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Participanții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(ansambluri vocale, interpreți solo) vor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pregăti pentru evoluare</w:t>
      </w:r>
      <w:r w:rsidR="00301315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D250C">
        <w:rPr>
          <w:rFonts w:ascii="Times New Roman" w:hAnsi="Times New Roman" w:cs="Times New Roman"/>
          <w:b/>
          <w:sz w:val="28"/>
          <w:szCs w:val="28"/>
          <w:lang w:val="ro-RO"/>
        </w:rPr>
        <w:t>două lucrări muz</w:t>
      </w:r>
      <w:r w:rsidR="00AA7B64" w:rsidRPr="001F6E0F">
        <w:rPr>
          <w:rFonts w:ascii="Times New Roman" w:hAnsi="Times New Roman" w:cs="Times New Roman"/>
          <w:b/>
          <w:sz w:val="28"/>
          <w:szCs w:val="28"/>
          <w:lang w:val="ro-RO"/>
        </w:rPr>
        <w:t>icale</w:t>
      </w:r>
      <w:r w:rsidR="00AA7B64" w:rsidRPr="001F6E0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B0761B" w:rsidRPr="001F6E0F" w:rsidRDefault="00AA7B64" w:rsidP="00AA7B6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sz w:val="28"/>
          <w:szCs w:val="28"/>
          <w:lang w:val="ro-RO"/>
        </w:rPr>
        <w:t>Prima piesă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trebuie să fie </w:t>
      </w:r>
      <w:r w:rsidRPr="001F6E0F">
        <w:rPr>
          <w:rFonts w:ascii="Times New Roman" w:hAnsi="Times New Roman" w:cs="Times New Roman"/>
          <w:b/>
          <w:sz w:val="28"/>
          <w:szCs w:val="28"/>
          <w:lang w:val="ro-RO"/>
        </w:rPr>
        <w:t>patriotică-românească</w:t>
      </w:r>
      <w:r w:rsidR="00301315" w:rsidRPr="001F6E0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De exemplu: Treceți bataloiane române Carpații Tricolorul, </w:t>
      </w:r>
      <w:r w:rsidR="00933FAD" w:rsidRPr="001F6E0F">
        <w:rPr>
          <w:rFonts w:ascii="Times New Roman" w:hAnsi="Times New Roman" w:cs="Times New Roman"/>
          <w:sz w:val="28"/>
          <w:szCs w:val="28"/>
          <w:lang w:val="ro-RO"/>
        </w:rPr>
        <w:t>Cântecul lui Ștefan cel Mare, etc.;</w:t>
      </w:r>
    </w:p>
    <w:p w:rsidR="00933FAD" w:rsidRPr="001F6E0F" w:rsidRDefault="00933FAD" w:rsidP="00AA7B6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sz w:val="28"/>
          <w:szCs w:val="28"/>
          <w:lang w:val="ro-RO"/>
        </w:rPr>
        <w:t>A doua piesă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va fi tot una </w:t>
      </w:r>
      <w:r w:rsidRPr="001F6E0F">
        <w:rPr>
          <w:rFonts w:ascii="Times New Roman" w:hAnsi="Times New Roman" w:cs="Times New Roman"/>
          <w:b/>
          <w:sz w:val="28"/>
          <w:szCs w:val="28"/>
          <w:lang w:val="ro-RO"/>
        </w:rPr>
        <w:t>patriotică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, sau </w:t>
      </w:r>
      <w:r w:rsidRPr="001F6E0F">
        <w:rPr>
          <w:rFonts w:ascii="Times New Roman" w:hAnsi="Times New Roman" w:cs="Times New Roman"/>
          <w:b/>
          <w:sz w:val="28"/>
          <w:szCs w:val="28"/>
          <w:lang w:val="ro-RO"/>
        </w:rPr>
        <w:t>de factură populară românească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A7B64" w:rsidRPr="001F6E0F" w:rsidRDefault="00AA7B64" w:rsidP="00B07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5839" w:rsidRPr="001F6E0F" w:rsidRDefault="00225839" w:rsidP="00225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sz w:val="28"/>
          <w:szCs w:val="28"/>
          <w:lang w:val="ro-RO"/>
        </w:rPr>
        <w:t>Premii:</w:t>
      </w:r>
    </w:p>
    <w:p w:rsidR="00AA7B64" w:rsidRPr="001F6E0F" w:rsidRDefault="00AA7B64" w:rsidP="00AA7B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Participanții vor fi menționați cu premii şi diplome ale Preturii sectorului Râșcani. Premiile sunt decernate </w:t>
      </w:r>
      <w:r w:rsidR="00275FE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r w:rsidR="00275FEB" w:rsidRPr="001F6E0F">
        <w:rPr>
          <w:rFonts w:ascii="Times New Roman" w:hAnsi="Times New Roman" w:cs="Times New Roman"/>
          <w:sz w:val="28"/>
          <w:szCs w:val="28"/>
          <w:lang w:val="ro-RO"/>
        </w:rPr>
        <w:t>programul</w:t>
      </w:r>
      <w:r w:rsidR="00275FEB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275FE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75FEB">
        <w:rPr>
          <w:rFonts w:ascii="Times New Roman" w:hAnsi="Times New Roman" w:cs="Times New Roman"/>
          <w:sz w:val="28"/>
          <w:szCs w:val="28"/>
          <w:lang w:val="ro-RO"/>
        </w:rPr>
        <w:t>prezentat, conform categoriilor de vărstă menționate în prezentul regulament.</w:t>
      </w:r>
    </w:p>
    <w:p w:rsidR="00B0761B" w:rsidRPr="001F6E0F" w:rsidRDefault="00AA7B64" w:rsidP="00933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sz w:val="28"/>
          <w:szCs w:val="28"/>
          <w:lang w:val="ro-RO"/>
        </w:rPr>
        <w:lastRenderedPageBreak/>
        <w:t>Comitetul organizatoric</w:t>
      </w:r>
      <w:r w:rsidR="00BD250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de comun cu membrii juriului</w:t>
      </w:r>
      <w:r w:rsidR="00BD250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au dreptul de a distribui suma premiilor băneşti în dependenţă de numărul participanţilor, prestaţia lor artistică</w:t>
      </w:r>
      <w:r w:rsidR="00275FE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în limita sumei total alocate.</w:t>
      </w:r>
    </w:p>
    <w:p w:rsidR="00225839" w:rsidRPr="001F6E0F" w:rsidRDefault="00225839" w:rsidP="00225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sz w:val="28"/>
          <w:szCs w:val="28"/>
          <w:lang w:val="ro-RO"/>
        </w:rPr>
        <w:t>Înscriere:</w:t>
      </w:r>
    </w:p>
    <w:p w:rsidR="00225839" w:rsidRPr="001F6E0F" w:rsidRDefault="00225839" w:rsidP="00225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Oferta de participare în concurs trebuie completată și expediată în așa fel încât să ajungă cel mai târziu </w:t>
      </w:r>
      <w:r w:rsidRPr="001F6E0F">
        <w:rPr>
          <w:rFonts w:ascii="Times New Roman" w:hAnsi="Times New Roman" w:cs="Times New Roman"/>
          <w:b/>
          <w:sz w:val="28"/>
          <w:szCs w:val="28"/>
          <w:lang w:val="ro-RO"/>
        </w:rPr>
        <w:t>luni, 26 martie, ora 16.00.</w:t>
      </w:r>
    </w:p>
    <w:p w:rsidR="00225839" w:rsidRPr="001F6E0F" w:rsidRDefault="00225839" w:rsidP="00225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sz w:val="28"/>
          <w:szCs w:val="28"/>
          <w:lang w:val="ro-RO"/>
        </w:rPr>
        <w:t>Oferta de participare va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include: numele, prenumele participantului; instituţia pe care o reprezintă; clasa; programul şi durata evoluării; conducătorul artistic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0761B" w:rsidRPr="001F6E0F" w:rsidRDefault="00225839" w:rsidP="00225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sz w:val="28"/>
          <w:szCs w:val="28"/>
          <w:lang w:val="ro-RO"/>
        </w:rPr>
        <w:t>Înscrierea se poate face</w:t>
      </w:r>
      <w:r w:rsidR="00B0761B" w:rsidRPr="001F6E0F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0761B" w:rsidRPr="001F6E0F" w:rsidRDefault="00225839" w:rsidP="00B0761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sz w:val="28"/>
          <w:szCs w:val="28"/>
          <w:lang w:val="ro-RO"/>
        </w:rPr>
        <w:t xml:space="preserve">prin e-mail, </w:t>
      </w:r>
      <w:hyperlink r:id="rId7" w:history="1">
        <w:r w:rsidR="00B0761B" w:rsidRPr="001F6E0F">
          <w:rPr>
            <w:rStyle w:val="a4"/>
            <w:rFonts w:ascii="Times New Roman" w:hAnsi="Times New Roman" w:cs="Times New Roman"/>
            <w:sz w:val="28"/>
            <w:szCs w:val="28"/>
            <w:lang w:val="ro-RO"/>
          </w:rPr>
          <w:t>preturariscani@gmail.com</w:t>
        </w:r>
      </w:hyperlink>
    </w:p>
    <w:p w:rsidR="00225839" w:rsidRPr="001F6E0F" w:rsidRDefault="00B0761B" w:rsidP="00B0761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sz w:val="28"/>
          <w:szCs w:val="28"/>
          <w:lang w:val="ro-RO"/>
        </w:rPr>
        <w:t>prin poștă, la adresa: Pretura sectorului Râșcani, str. Kiev, 3, Chișinău</w:t>
      </w:r>
      <w:r w:rsidR="00016B8B" w:rsidRPr="001F6E0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16B8B" w:rsidRPr="001F6E0F" w:rsidRDefault="00016B8B" w:rsidP="00016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016B8B" w:rsidRPr="001F6E0F" w:rsidRDefault="00016B8B" w:rsidP="00016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bCs/>
          <w:sz w:val="28"/>
          <w:szCs w:val="28"/>
          <w:lang w:val="ro-RO"/>
        </w:rPr>
        <w:t>Juriul concursului. Criterii de apreciere</w:t>
      </w:r>
      <w:r w:rsidR="00933FAD" w:rsidRPr="001F6E0F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:rsidR="00933FAD" w:rsidRPr="001F6E0F" w:rsidRDefault="00933FAD" w:rsidP="00933FA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Cs/>
          <w:sz w:val="28"/>
          <w:szCs w:val="28"/>
          <w:lang w:val="ro-RO"/>
        </w:rPr>
        <w:t>Juriul este compus din artiști, specialiști în domeniul muzical/artistic, profesori, manageri, personalități locale și naționale;</w:t>
      </w:r>
    </w:p>
    <w:p w:rsidR="00933FAD" w:rsidRPr="001F6E0F" w:rsidRDefault="00933FAD" w:rsidP="00933FA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Cs/>
          <w:sz w:val="28"/>
          <w:szCs w:val="28"/>
          <w:lang w:val="ro-RO"/>
        </w:rPr>
        <w:t>Juriul va ține cont, în evaluarea participanților, de următoarele criterii:</w:t>
      </w:r>
    </w:p>
    <w:p w:rsidR="00700751" w:rsidRPr="001F6E0F" w:rsidRDefault="00700751" w:rsidP="007007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- </w:t>
      </w:r>
      <w:r w:rsidRPr="001F6E0F">
        <w:rPr>
          <w:rFonts w:ascii="Times New Roman" w:hAnsi="Times New Roman" w:cs="Times New Roman"/>
          <w:b/>
          <w:bCs/>
          <w:sz w:val="28"/>
          <w:szCs w:val="28"/>
          <w:lang w:val="ro-RO"/>
        </w:rPr>
        <w:t>intonație, ritmică, omogenitate, dinamică (nuanțe), interpretare, costumație, valoarea și dificultatea repertoriului</w:t>
      </w:r>
      <w:r w:rsidRPr="001F6E0F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700751" w:rsidRPr="001F6E0F" w:rsidRDefault="00700751" w:rsidP="0070075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Cs/>
          <w:sz w:val="28"/>
          <w:szCs w:val="28"/>
          <w:lang w:val="ro-RO"/>
        </w:rPr>
        <w:t>Juriul are dreptul de a nu acorda unele premii, sau de a le redistribui. În cazul jurizării unor participanți care au punctaj egal, vor putea fi acordate premii ex-aequo.</w:t>
      </w:r>
    </w:p>
    <w:p w:rsidR="00700751" w:rsidRPr="001F6E0F" w:rsidRDefault="00700751" w:rsidP="0070075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Hotărârile juriului nu pot fi contestate.</w:t>
      </w:r>
    </w:p>
    <w:p w:rsidR="00700751" w:rsidRPr="001F6E0F" w:rsidRDefault="00700751" w:rsidP="00700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00751" w:rsidRPr="001F6E0F" w:rsidRDefault="00700751" w:rsidP="00700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00751" w:rsidRPr="001F6E0F" w:rsidRDefault="00700751" w:rsidP="00C13F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Informații suplimentare se pot obține la Pretura sectorului Râșcani, Secția cultură, tineret și sport, Chișinău, str. Kiev, 3, tel. 022-49-50-13</w:t>
      </w:r>
    </w:p>
    <w:p w:rsidR="00225839" w:rsidRPr="001F6E0F" w:rsidRDefault="00225839" w:rsidP="007F4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5839" w:rsidRDefault="00225839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37D7" w:rsidRDefault="00BF37D7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37D7" w:rsidRPr="001F6E0F" w:rsidRDefault="00BF37D7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01315" w:rsidRPr="001F6E0F" w:rsidRDefault="00301315" w:rsidP="0030131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1F6E0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Acest regulament serveşte drept </w:t>
      </w:r>
      <w:r w:rsidR="00225839" w:rsidRPr="001F6E0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invitație oficială la concurs</w:t>
      </w:r>
      <w:r w:rsidRPr="001F6E0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301315" w:rsidRDefault="00301315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F6E0F" w:rsidRDefault="001F6E0F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F6E0F" w:rsidRDefault="001F6E0F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F6E0F" w:rsidRDefault="001F6E0F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37D7" w:rsidRDefault="00BF37D7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37D7" w:rsidRDefault="00BF37D7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37D7" w:rsidRDefault="00BF37D7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37D7" w:rsidRDefault="00BF37D7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37D7" w:rsidRDefault="00BF37D7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F6E0F" w:rsidRDefault="001F6E0F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F6E0F" w:rsidRDefault="001F6E0F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F6E0F" w:rsidRDefault="001F6E0F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Ex.: Sergiu ANISEI</w:t>
      </w:r>
    </w:p>
    <w:p w:rsidR="001F6E0F" w:rsidRPr="001F6E0F" w:rsidRDefault="001F6E0F" w:rsidP="00016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Tel. 022-49-50-13</w:t>
      </w:r>
    </w:p>
    <w:sectPr w:rsidR="001F6E0F" w:rsidRPr="001F6E0F" w:rsidSect="00016B8B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852" w:rsidRDefault="007C6852" w:rsidP="00700751">
      <w:pPr>
        <w:spacing w:after="0" w:line="240" w:lineRule="auto"/>
      </w:pPr>
      <w:r>
        <w:separator/>
      </w:r>
    </w:p>
  </w:endnote>
  <w:endnote w:type="continuationSeparator" w:id="0">
    <w:p w:rsidR="007C6852" w:rsidRDefault="007C6852" w:rsidP="0070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36768"/>
      <w:docPartObj>
        <w:docPartGallery w:val="Page Numbers (Bottom of Page)"/>
        <w:docPartUnique/>
      </w:docPartObj>
    </w:sdtPr>
    <w:sdtContent>
      <w:p w:rsidR="00700751" w:rsidRDefault="00683947">
        <w:pPr>
          <w:pStyle w:val="a7"/>
          <w:jc w:val="right"/>
        </w:pPr>
        <w:fldSimple w:instr=" PAGE   \* MERGEFORMAT ">
          <w:r w:rsidR="006A4525">
            <w:rPr>
              <w:noProof/>
            </w:rPr>
            <w:t>1</w:t>
          </w:r>
        </w:fldSimple>
      </w:p>
    </w:sdtContent>
  </w:sdt>
  <w:p w:rsidR="00700751" w:rsidRDefault="007007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852" w:rsidRDefault="007C6852" w:rsidP="00700751">
      <w:pPr>
        <w:spacing w:after="0" w:line="240" w:lineRule="auto"/>
      </w:pPr>
      <w:r>
        <w:separator/>
      </w:r>
    </w:p>
  </w:footnote>
  <w:footnote w:type="continuationSeparator" w:id="0">
    <w:p w:rsidR="007C6852" w:rsidRDefault="007C6852" w:rsidP="00700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03D"/>
    <w:multiLevelType w:val="hybridMultilevel"/>
    <w:tmpl w:val="43C08D4C"/>
    <w:lvl w:ilvl="0" w:tplc="4532E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2437C"/>
    <w:multiLevelType w:val="hybridMultilevel"/>
    <w:tmpl w:val="8254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B0FDE"/>
    <w:multiLevelType w:val="multilevel"/>
    <w:tmpl w:val="F0D6C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B6C76CB"/>
    <w:multiLevelType w:val="hybridMultilevel"/>
    <w:tmpl w:val="18F255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84A3A"/>
    <w:multiLevelType w:val="hybridMultilevel"/>
    <w:tmpl w:val="1A9402B0"/>
    <w:lvl w:ilvl="0" w:tplc="78FE3EA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89E686C"/>
    <w:multiLevelType w:val="hybridMultilevel"/>
    <w:tmpl w:val="EA2E6E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B8B"/>
    <w:rsid w:val="00016B8B"/>
    <w:rsid w:val="00043840"/>
    <w:rsid w:val="000A2B00"/>
    <w:rsid w:val="001F6E0F"/>
    <w:rsid w:val="00220E4F"/>
    <w:rsid w:val="00225839"/>
    <w:rsid w:val="00226150"/>
    <w:rsid w:val="00241B3F"/>
    <w:rsid w:val="00251E1A"/>
    <w:rsid w:val="00275FEB"/>
    <w:rsid w:val="00301315"/>
    <w:rsid w:val="00575061"/>
    <w:rsid w:val="00606CB1"/>
    <w:rsid w:val="00683947"/>
    <w:rsid w:val="006A4525"/>
    <w:rsid w:val="006C1BD0"/>
    <w:rsid w:val="006F1CB7"/>
    <w:rsid w:val="006F664D"/>
    <w:rsid w:val="00700751"/>
    <w:rsid w:val="007B1EF9"/>
    <w:rsid w:val="007C1F28"/>
    <w:rsid w:val="007C6852"/>
    <w:rsid w:val="007F463B"/>
    <w:rsid w:val="00876EF2"/>
    <w:rsid w:val="008C506D"/>
    <w:rsid w:val="008D0E49"/>
    <w:rsid w:val="00905BF0"/>
    <w:rsid w:val="00933FAD"/>
    <w:rsid w:val="00966BD5"/>
    <w:rsid w:val="00A309E8"/>
    <w:rsid w:val="00A6450B"/>
    <w:rsid w:val="00A82C50"/>
    <w:rsid w:val="00AA7B64"/>
    <w:rsid w:val="00B0761B"/>
    <w:rsid w:val="00BD250C"/>
    <w:rsid w:val="00BF37D7"/>
    <w:rsid w:val="00C13F05"/>
    <w:rsid w:val="00D10088"/>
    <w:rsid w:val="00D8435D"/>
    <w:rsid w:val="00E2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0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761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0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751"/>
  </w:style>
  <w:style w:type="paragraph" w:styleId="a7">
    <w:name w:val="footer"/>
    <w:basedOn w:val="a"/>
    <w:link w:val="a8"/>
    <w:uiPriority w:val="99"/>
    <w:unhideWhenUsed/>
    <w:rsid w:val="0070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turarisc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2018-03-15T09:09:00Z</dcterms:created>
  <dcterms:modified xsi:type="dcterms:W3CDTF">2018-03-22T13:48:00Z</dcterms:modified>
</cp:coreProperties>
</file>